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24170" w:rsidRPr="00915FAD" w:rsidP="00324170" w14:paraId="18D75264" w14:textId="38BB3C75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915FAD">
        <w:rPr>
          <w:rFonts w:ascii="Times New Roman" w:eastAsia="黑体" w:hAnsi="Times New Roman" w:cs="Times New Roman"/>
          <w:sz w:val="32"/>
          <w:szCs w:val="32"/>
        </w:rPr>
        <w:t>附件</w:t>
      </w:r>
      <w:r w:rsidRPr="00915FAD">
        <w:rPr>
          <w:rFonts w:ascii="Times New Roman" w:eastAsia="黑体" w:hAnsi="Times New Roman" w:cs="Times New Roman"/>
          <w:sz w:val="32"/>
          <w:szCs w:val="32"/>
        </w:rPr>
        <w:t>1</w:t>
      </w:r>
    </w:p>
    <w:p w:rsidR="00324170" w:rsidRPr="00915FAD" w:rsidP="00324170" w14:paraId="17807ED4" w14:textId="28E182B4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1" w:name="_Hlk64881895"/>
      <w:r w:rsidRPr="00915FAD">
        <w:rPr>
          <w:rFonts w:ascii="Times New Roman" w:eastAsia="方正小标宋简体" w:hAnsi="Times New Roman" w:cs="Times New Roman"/>
          <w:sz w:val="44"/>
          <w:szCs w:val="44"/>
        </w:rPr>
        <w:t>中山大学</w:t>
      </w:r>
      <w:r w:rsidRPr="00915FAD" w:rsidR="00F723AD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915FAD" w:rsidR="00F723AD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915FAD">
        <w:rPr>
          <w:rFonts w:ascii="Times New Roman" w:eastAsia="方正小标宋简体" w:hAnsi="Times New Roman" w:cs="Times New Roman"/>
          <w:sz w:val="44"/>
          <w:szCs w:val="44"/>
        </w:rPr>
        <w:t>春季学期职员培训安排表</w:t>
      </w:r>
    </w:p>
    <w:p w:rsidR="00D32F26" w:rsidRPr="00915FAD" w:rsidP="009F6BDB" w14:paraId="77C90895" w14:textId="084350ED">
      <w:pPr>
        <w:spacing w:line="54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915FAD">
        <w:rPr>
          <w:rFonts w:ascii="Times New Roman" w:eastAsia="楷体_GB2312" w:hAnsi="Times New Roman" w:cs="Times New Roman"/>
          <w:sz w:val="32"/>
          <w:szCs w:val="32"/>
        </w:rPr>
        <w:t>3</w:t>
      </w:r>
      <w:r w:rsidRPr="00915FAD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915FAD">
        <w:rPr>
          <w:rFonts w:ascii="Times New Roman" w:eastAsia="楷体_GB2312" w:hAnsi="Times New Roman" w:cs="Times New Roman"/>
          <w:sz w:val="32"/>
          <w:szCs w:val="32"/>
        </w:rPr>
        <w:t>6</w:t>
      </w:r>
      <w:r w:rsidRPr="00915FAD">
        <w:rPr>
          <w:rFonts w:ascii="Times New Roman" w:eastAsia="楷体_GB2312" w:hAnsi="Times New Roman" w:cs="Times New Roman"/>
          <w:sz w:val="32"/>
          <w:szCs w:val="32"/>
        </w:rPr>
        <w:t>日（</w:t>
      </w:r>
      <w:r w:rsidRPr="00915FAD" w:rsidR="008B5FF8">
        <w:rPr>
          <w:rFonts w:ascii="Times New Roman" w:eastAsia="楷体_GB2312" w:hAnsi="Times New Roman" w:cs="Times New Roman"/>
          <w:sz w:val="32"/>
          <w:szCs w:val="32"/>
        </w:rPr>
        <w:t>星期</w:t>
      </w:r>
      <w:r w:rsidRPr="00915FAD">
        <w:rPr>
          <w:rFonts w:ascii="Times New Roman" w:eastAsia="楷体_GB2312" w:hAnsi="Times New Roman" w:cs="Times New Roman"/>
          <w:sz w:val="32"/>
          <w:szCs w:val="32"/>
        </w:rPr>
        <w:t>六）</w:t>
      </w:r>
    </w:p>
    <w:p w:rsidR="00071253" w:rsidRPr="00915FAD" w:rsidP="00D32F26" w14:paraId="571741E7" w14:textId="6ECE3AF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1587"/>
        <w:gridCol w:w="3370"/>
        <w:gridCol w:w="3402"/>
        <w:gridCol w:w="1847"/>
      </w:tblGrid>
      <w:tr w14:paraId="46E9C8EC" w14:textId="77777777" w:rsidTr="002D7963">
        <w:tblPrEx>
          <w:tblW w:w="10206" w:type="dxa"/>
          <w:jc w:val="center"/>
          <w:tblLook w:val="04A0"/>
        </w:tblPrEx>
        <w:trPr>
          <w:trHeight w:val="659"/>
          <w:jc w:val="center"/>
        </w:trPr>
        <w:tc>
          <w:tcPr>
            <w:tcW w:w="10206" w:type="dxa"/>
            <w:gridSpan w:val="4"/>
            <w:vAlign w:val="center"/>
          </w:tcPr>
          <w:p w:rsidR="00934398" w:rsidRPr="00915FAD" w:rsidP="00FC4781" w14:paraId="38B81DC1" w14:textId="38F4786A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上午：形势与政策专题培训与考核</w:t>
            </w:r>
          </w:p>
        </w:tc>
      </w:tr>
      <w:bookmarkEnd w:id="1"/>
      <w:tr w14:paraId="79499DDC" w14:textId="77777777" w:rsidTr="00070DF1">
        <w:tblPrEx>
          <w:tblW w:w="10206" w:type="dxa"/>
          <w:jc w:val="center"/>
          <w:tblLook w:val="04A0"/>
        </w:tblPrEx>
        <w:trPr>
          <w:trHeight w:val="425"/>
          <w:jc w:val="center"/>
        </w:trPr>
        <w:tc>
          <w:tcPr>
            <w:tcW w:w="1587" w:type="dxa"/>
            <w:vAlign w:val="center"/>
          </w:tcPr>
          <w:p w:rsidR="00934398" w:rsidRPr="00915FAD" w:rsidP="00FC4781" w14:paraId="22A290A0" w14:textId="1F821B7E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51931846" w14:textId="5D656D2A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培训内容</w:t>
            </w:r>
          </w:p>
        </w:tc>
        <w:tc>
          <w:tcPr>
            <w:tcW w:w="5249" w:type="dxa"/>
            <w:gridSpan w:val="2"/>
            <w:vAlign w:val="center"/>
          </w:tcPr>
          <w:p w:rsidR="00934398" w:rsidRPr="00915FAD" w:rsidP="00FC4781" w14:paraId="13172095" w14:textId="1719CD89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参训对象及地点</w:t>
            </w:r>
          </w:p>
        </w:tc>
      </w:tr>
      <w:tr w14:paraId="5A5DA8B8" w14:textId="77777777" w:rsidTr="00070DF1">
        <w:tblPrEx>
          <w:tblW w:w="10206" w:type="dxa"/>
          <w:jc w:val="center"/>
          <w:tblLook w:val="04A0"/>
        </w:tblPrEx>
        <w:trPr>
          <w:trHeight w:val="578"/>
          <w:jc w:val="center"/>
        </w:trPr>
        <w:tc>
          <w:tcPr>
            <w:tcW w:w="1587" w:type="dxa"/>
            <w:vAlign w:val="center"/>
          </w:tcPr>
          <w:p w:rsidR="00934398" w:rsidRPr="00915FAD" w:rsidP="00FC4781" w14:paraId="11CDE772" w14:textId="7777777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9:00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2334AE7F" w14:textId="79A29176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校领导开班讲话</w:t>
            </w:r>
          </w:p>
        </w:tc>
        <w:tc>
          <w:tcPr>
            <w:tcW w:w="5249" w:type="dxa"/>
            <w:gridSpan w:val="2"/>
            <w:vMerge w:val="restart"/>
            <w:vAlign w:val="center"/>
          </w:tcPr>
          <w:p w:rsidR="00934398" w:rsidRPr="00915FAD" w:rsidP="00FC4781" w14:paraId="42A20C20" w14:textId="1CD7A1F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_Hlk65161847"/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．请校机关各部、处、室，各直属单位，产业集团、各有关科研机构的参训人员到主会场梁</w:t>
            </w:r>
            <w:r w:rsidRPr="00915FAD">
              <w:rPr>
                <w:rFonts w:ascii="Times New Roman" w:eastAsia="仿宋" w:hAnsi="Times New Roman" w:cs="Times New Roman"/>
                <w:sz w:val="24"/>
                <w:szCs w:val="24"/>
              </w:rPr>
              <w:t>銶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琚堂参加培训。</w:t>
            </w:r>
          </w:p>
          <w:p w:rsidR="00934398" w:rsidRPr="00915FAD" w:rsidP="00FC4781" w14:paraId="5DB7EF68" w14:textId="6E8BBBB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．请各学院、直属系参训人员到</w:t>
            </w:r>
            <w:r w:rsidRPr="00915FAD" w:rsidR="004B31E3">
              <w:rPr>
                <w:rFonts w:ascii="Times New Roman" w:eastAsia="仿宋_GB2312" w:hAnsi="Times New Roman" w:cs="Times New Roman"/>
                <w:sz w:val="24"/>
                <w:szCs w:val="24"/>
              </w:rPr>
              <w:t>单位所在校区（园）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分会场参加培训，观看视频转播。</w:t>
            </w:r>
          </w:p>
          <w:p w:rsidR="00934398" w:rsidRPr="00915FAD" w:rsidP="00FC4781" w14:paraId="74684311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分会场具体安排如下：</w:t>
            </w:r>
          </w:p>
          <w:p w:rsidR="00934398" w:rsidRPr="00915FAD" w:rsidP="00FC4781" w14:paraId="5EE1DEA8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）广州校区南校园：第三教学楼讲学厅</w:t>
            </w:r>
          </w:p>
          <w:p w:rsidR="00934398" w:rsidRPr="00915FAD" w:rsidP="00FC4781" w14:paraId="1A27BA0F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）广州校区东校园：行政楼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B102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多功能厅</w:t>
            </w:r>
          </w:p>
          <w:p w:rsidR="00934398" w:rsidRPr="00915FAD" w:rsidP="00FC4781" w14:paraId="0119A1ED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）广州校区北校园：科技楼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楼博学厅</w:t>
            </w:r>
          </w:p>
          <w:p w:rsidR="00934398" w:rsidRPr="00915FAD" w:rsidP="00FC4781" w14:paraId="4F65B7B8" w14:textId="4E25FD5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）珠海校区：教学楼</w:t>
            </w:r>
            <w:r w:rsidR="00630BB4">
              <w:rPr>
                <w:rFonts w:ascii="Times New Roman" w:eastAsia="仿宋_GB2312" w:hAnsi="Times New Roman" w:cs="Times New Roman"/>
                <w:sz w:val="24"/>
                <w:szCs w:val="24"/>
              </w:rPr>
              <w:t>F520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讲学厅</w:t>
            </w:r>
          </w:p>
          <w:p w:rsidR="00934398" w:rsidRPr="00915FAD" w:rsidP="00FC4781" w14:paraId="03FF5546" w14:textId="0C45F7A6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）深圳校区：西教学楼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101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  <w:bookmarkEnd w:id="2"/>
          </w:p>
        </w:tc>
      </w:tr>
      <w:tr w14:paraId="6A24EE22" w14:textId="77777777" w:rsidTr="00070DF1">
        <w:tblPrEx>
          <w:tblW w:w="10206" w:type="dxa"/>
          <w:jc w:val="center"/>
          <w:tblLook w:val="04A0"/>
        </w:tblPrEx>
        <w:trPr>
          <w:trHeight w:val="1094"/>
          <w:jc w:val="center"/>
        </w:trPr>
        <w:tc>
          <w:tcPr>
            <w:tcW w:w="1587" w:type="dxa"/>
            <w:vAlign w:val="center"/>
          </w:tcPr>
          <w:p w:rsidR="00934398" w:rsidRPr="00915FAD" w:rsidP="00FC4781" w14:paraId="561E8551" w14:textId="12729A9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9:10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6BED5289" w14:textId="2F30110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形势与政策专题报告</w:t>
            </w: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</w:t>
            </w: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学习十九届五中全会会议精神</w:t>
            </w:r>
          </w:p>
        </w:tc>
        <w:tc>
          <w:tcPr>
            <w:tcW w:w="5249" w:type="dxa"/>
            <w:gridSpan w:val="2"/>
            <w:vMerge/>
          </w:tcPr>
          <w:p w:rsidR="00934398" w:rsidRPr="00915FAD" w:rsidP="00FC4781" w14:paraId="0C58C81C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14:paraId="3A2F6F21" w14:textId="77777777" w:rsidTr="00070DF1">
        <w:tblPrEx>
          <w:tblW w:w="10206" w:type="dxa"/>
          <w:jc w:val="center"/>
          <w:tblLook w:val="04A0"/>
        </w:tblPrEx>
        <w:trPr>
          <w:trHeight w:val="557"/>
          <w:jc w:val="center"/>
        </w:trPr>
        <w:tc>
          <w:tcPr>
            <w:tcW w:w="1587" w:type="dxa"/>
            <w:vAlign w:val="center"/>
          </w:tcPr>
          <w:p w:rsidR="00934398" w:rsidRPr="00915FAD" w:rsidP="00FC4781" w14:paraId="1F45494C" w14:textId="21858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10:20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40199EB5" w14:textId="0DB5351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中场休息</w:t>
            </w:r>
          </w:p>
        </w:tc>
        <w:tc>
          <w:tcPr>
            <w:tcW w:w="5249" w:type="dxa"/>
            <w:gridSpan w:val="2"/>
            <w:vMerge/>
          </w:tcPr>
          <w:p w:rsidR="00934398" w:rsidRPr="00915FAD" w:rsidP="00FC4781" w14:paraId="0836D253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14:paraId="497187BF" w14:textId="77777777" w:rsidTr="00070DF1">
        <w:tblPrEx>
          <w:tblW w:w="10206" w:type="dxa"/>
          <w:jc w:val="center"/>
          <w:tblLook w:val="04A0"/>
        </w:tblPrEx>
        <w:trPr>
          <w:trHeight w:val="1132"/>
          <w:jc w:val="center"/>
        </w:trPr>
        <w:tc>
          <w:tcPr>
            <w:tcW w:w="1587" w:type="dxa"/>
            <w:vAlign w:val="center"/>
          </w:tcPr>
          <w:p w:rsidR="00934398" w:rsidRPr="00915FAD" w:rsidP="00FC4781" w14:paraId="25D08FD4" w14:textId="3C850D5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10:30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4D2A8D0F" w14:textId="5474E4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形势与政策专题报告</w:t>
            </w: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规范决策，督办落实</w:t>
            </w:r>
          </w:p>
        </w:tc>
        <w:tc>
          <w:tcPr>
            <w:tcW w:w="5249" w:type="dxa"/>
            <w:gridSpan w:val="2"/>
            <w:vMerge/>
          </w:tcPr>
          <w:p w:rsidR="00934398" w:rsidRPr="00915FAD" w:rsidP="00FC4781" w14:paraId="61BA47D2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14:paraId="10CD6B32" w14:textId="77777777" w:rsidTr="00070DF1">
        <w:tblPrEx>
          <w:tblW w:w="10206" w:type="dxa"/>
          <w:jc w:val="center"/>
          <w:tblLook w:val="04A0"/>
        </w:tblPrEx>
        <w:trPr>
          <w:trHeight w:val="986"/>
          <w:jc w:val="center"/>
        </w:trPr>
        <w:tc>
          <w:tcPr>
            <w:tcW w:w="1587" w:type="dxa"/>
            <w:vAlign w:val="center"/>
          </w:tcPr>
          <w:p w:rsidR="00934398" w:rsidRPr="00915FAD" w:rsidP="00FC4781" w14:paraId="237180A2" w14:textId="435A175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11:10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54607CF3" w14:textId="20F83CF6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形势与政策专题报告</w:t>
            </w: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3</w:t>
            </w:r>
            <w:r w:rsidRPr="00915FA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高校疫情防控专题报告</w:t>
            </w:r>
          </w:p>
        </w:tc>
        <w:tc>
          <w:tcPr>
            <w:tcW w:w="5249" w:type="dxa"/>
            <w:gridSpan w:val="2"/>
            <w:vMerge/>
          </w:tcPr>
          <w:p w:rsidR="00934398" w:rsidRPr="00915FAD" w:rsidP="00FC4781" w14:paraId="4C311700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14:paraId="63113DC0" w14:textId="77777777" w:rsidTr="00070DF1">
        <w:tblPrEx>
          <w:tblW w:w="10206" w:type="dxa"/>
          <w:jc w:val="center"/>
          <w:tblLook w:val="04A0"/>
        </w:tblPrEx>
        <w:trPr>
          <w:trHeight w:val="682"/>
          <w:jc w:val="center"/>
        </w:trPr>
        <w:tc>
          <w:tcPr>
            <w:tcW w:w="1587" w:type="dxa"/>
            <w:vAlign w:val="center"/>
          </w:tcPr>
          <w:p w:rsidR="00934398" w:rsidRPr="00915FAD" w:rsidP="00FC4781" w14:paraId="274BFF15" w14:textId="568B25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11:40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29858CF7" w14:textId="5368F98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考核（在线）</w:t>
            </w:r>
          </w:p>
        </w:tc>
        <w:tc>
          <w:tcPr>
            <w:tcW w:w="5249" w:type="dxa"/>
            <w:gridSpan w:val="2"/>
            <w:vMerge/>
          </w:tcPr>
          <w:p w:rsidR="00934398" w:rsidRPr="00915FAD" w:rsidP="00FC4781" w14:paraId="074AFE7A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14:paraId="18BC4F76" w14:textId="77777777" w:rsidTr="002D7963">
        <w:tblPrEx>
          <w:tblW w:w="10206" w:type="dxa"/>
          <w:jc w:val="center"/>
          <w:tblLook w:val="04A0"/>
        </w:tblPrEx>
        <w:trPr>
          <w:trHeight w:val="562"/>
          <w:jc w:val="center"/>
        </w:trPr>
        <w:tc>
          <w:tcPr>
            <w:tcW w:w="10206" w:type="dxa"/>
            <w:gridSpan w:val="4"/>
            <w:vAlign w:val="center"/>
          </w:tcPr>
          <w:p w:rsidR="00934398" w:rsidRPr="00915FAD" w:rsidP="00FC4781" w14:paraId="11EBA8ED" w14:textId="414C7F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中午休息</w:t>
            </w:r>
          </w:p>
        </w:tc>
      </w:tr>
      <w:tr w14:paraId="1EFFEF41" w14:textId="77777777" w:rsidTr="002D7963">
        <w:tblPrEx>
          <w:tblW w:w="10206" w:type="dxa"/>
          <w:jc w:val="center"/>
          <w:tblLook w:val="04A0"/>
        </w:tblPrEx>
        <w:trPr>
          <w:trHeight w:val="562"/>
          <w:jc w:val="center"/>
        </w:trPr>
        <w:tc>
          <w:tcPr>
            <w:tcW w:w="10206" w:type="dxa"/>
            <w:gridSpan w:val="4"/>
            <w:vAlign w:val="center"/>
          </w:tcPr>
          <w:p w:rsidR="00934398" w:rsidRPr="00915FAD" w:rsidP="00FC4781" w14:paraId="2302017D" w14:textId="368DA2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下午：业务专题培训与考核（分组）</w:t>
            </w:r>
          </w:p>
        </w:tc>
      </w:tr>
      <w:tr w14:paraId="02D3ECDE" w14:textId="4DC30053" w:rsidTr="00612F9C">
        <w:tblPrEx>
          <w:tblW w:w="10206" w:type="dxa"/>
          <w:jc w:val="center"/>
          <w:tblLook w:val="04A0"/>
        </w:tblPrEx>
        <w:trPr>
          <w:trHeight w:val="562"/>
          <w:jc w:val="center"/>
        </w:trPr>
        <w:tc>
          <w:tcPr>
            <w:tcW w:w="1587" w:type="dxa"/>
            <w:vAlign w:val="center"/>
          </w:tcPr>
          <w:p w:rsidR="00934398" w:rsidRPr="00915FAD" w:rsidP="00FC4781" w14:paraId="02E0BD89" w14:textId="0A26C664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6F59F87D" w14:textId="706AB70A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组别与培训对象</w:t>
            </w:r>
          </w:p>
        </w:tc>
        <w:tc>
          <w:tcPr>
            <w:tcW w:w="3402" w:type="dxa"/>
            <w:vAlign w:val="center"/>
          </w:tcPr>
          <w:p w:rsidR="00934398" w:rsidRPr="00915FAD" w:rsidP="00FC4781" w14:paraId="4E50A5C2" w14:textId="06533CCD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培训内容</w:t>
            </w:r>
          </w:p>
        </w:tc>
        <w:tc>
          <w:tcPr>
            <w:tcW w:w="1847" w:type="dxa"/>
            <w:vAlign w:val="center"/>
          </w:tcPr>
          <w:p w:rsidR="00934398" w:rsidRPr="00915FAD" w:rsidP="00FC4781" w14:paraId="4CF04BCA" w14:textId="54DF24E2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备注</w:t>
            </w:r>
          </w:p>
        </w:tc>
      </w:tr>
      <w:tr w14:paraId="0B953E5C" w14:textId="77777777" w:rsidTr="00612F9C">
        <w:tblPrEx>
          <w:tblW w:w="10206" w:type="dxa"/>
          <w:jc w:val="center"/>
          <w:tblLook w:val="04A0"/>
        </w:tblPrEx>
        <w:trPr>
          <w:trHeight w:val="562"/>
          <w:jc w:val="center"/>
        </w:trPr>
        <w:tc>
          <w:tcPr>
            <w:tcW w:w="1587" w:type="dxa"/>
            <w:vAlign w:val="center"/>
          </w:tcPr>
          <w:p w:rsidR="00934398" w:rsidRPr="00915FAD" w:rsidP="00FC4781" w14:paraId="5FCBC134" w14:textId="591C857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688DF897" w14:textId="0EE1A71E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组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：综合管理组</w:t>
            </w:r>
          </w:p>
          <w:p w:rsidR="00934398" w:rsidRPr="00915FAD" w:rsidP="00FC4781" w14:paraId="26BFDA28" w14:textId="2986A5A7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培训对象：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机关综合科人员、院系党政办公室主任，以及各单位认为有必要参训的职员</w:t>
            </w:r>
          </w:p>
        </w:tc>
        <w:tc>
          <w:tcPr>
            <w:tcW w:w="3402" w:type="dxa"/>
            <w:vAlign w:val="center"/>
          </w:tcPr>
          <w:p w:rsidR="00934398" w:rsidRPr="00915FAD" w:rsidP="00FC4781" w14:paraId="61DC6AA2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．怎样做好会议记录和会议纪要</w:t>
            </w:r>
          </w:p>
          <w:p w:rsidR="00934398" w:rsidRPr="00915FAD" w:rsidP="00FC4781" w14:paraId="254B04C3" w14:textId="6F9EEA8F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 w:rsidR="00E365D1">
              <w:rPr>
                <w:rFonts w:ascii="Times New Roman" w:eastAsia="仿宋_GB2312" w:hAnsi="Times New Roman" w:cs="Times New Roman"/>
                <w:sz w:val="24"/>
                <w:szCs w:val="24"/>
              </w:rPr>
              <w:t>如何办好文、办好会、办好事</w:t>
            </w:r>
          </w:p>
          <w:p w:rsidR="00E365D1" w:rsidRPr="00915FAD" w:rsidP="00FC4781" w14:paraId="29210A72" w14:textId="6DFE597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．会议管理平台、视频会议室资源介绍</w:t>
            </w:r>
          </w:p>
        </w:tc>
        <w:tc>
          <w:tcPr>
            <w:tcW w:w="1847" w:type="dxa"/>
            <w:vAlign w:val="center"/>
          </w:tcPr>
          <w:p w:rsidR="00934398" w:rsidRPr="00915FAD" w:rsidP="00FC4781" w14:paraId="739A900D" w14:textId="506FAEF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地点与培训咨询人、联系方式见下文</w:t>
            </w:r>
          </w:p>
        </w:tc>
      </w:tr>
      <w:tr w14:paraId="33481C69" w14:textId="77777777" w:rsidTr="00612F9C">
        <w:tblPrEx>
          <w:tblW w:w="10206" w:type="dxa"/>
          <w:jc w:val="center"/>
          <w:tblLook w:val="04A0"/>
        </w:tblPrEx>
        <w:trPr>
          <w:trHeight w:val="3392"/>
          <w:jc w:val="center"/>
        </w:trPr>
        <w:tc>
          <w:tcPr>
            <w:tcW w:w="1587" w:type="dxa"/>
            <w:vAlign w:val="center"/>
          </w:tcPr>
          <w:p w:rsidR="00934398" w:rsidRPr="00915FAD" w:rsidP="00FC4781" w14:paraId="61BB8A6D" w14:textId="77E296C5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7E39A013" w14:textId="75581546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组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：人事</w:t>
            </w:r>
            <w:r w:rsidRPr="00915FAD" w:rsidR="00486B09">
              <w:rPr>
                <w:rFonts w:ascii="Times New Roman" w:eastAsia="黑体" w:hAnsi="Times New Roman" w:cs="Times New Roman"/>
                <w:sz w:val="24"/>
                <w:szCs w:val="24"/>
              </w:rPr>
              <w:t>秘书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组</w:t>
            </w:r>
          </w:p>
          <w:p w:rsidR="00934398" w:rsidRPr="00915FAD" w:rsidP="00FC4781" w14:paraId="72BA6CB5" w14:textId="330B3D46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培训对象：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机关与院系人事秘书，以及各单位认为有必要参训的职员</w:t>
            </w:r>
          </w:p>
        </w:tc>
        <w:tc>
          <w:tcPr>
            <w:tcW w:w="3402" w:type="dxa"/>
            <w:vAlign w:val="center"/>
          </w:tcPr>
          <w:p w:rsidR="00E365D1" w:rsidRPr="00915FAD" w:rsidP="00FC4781" w14:paraId="6D7B5844" w14:textId="25BF445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《招聘录用、劳动合同及劳动关系管理》专题讲座</w:t>
            </w:r>
          </w:p>
          <w:p w:rsidR="00E365D1" w:rsidRPr="00915FAD" w:rsidP="00FC4781" w14:paraId="2FF61D4B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．《中山大学实验技术、工程技术、图书资料（含档案、文物博物）、编辑出版、会计（含审计、经济、统计）专业技术人员职务聘任规程》政策解读</w:t>
            </w:r>
          </w:p>
          <w:p w:rsidR="00934398" w:rsidRPr="00915FAD" w:rsidP="00FC4781" w14:paraId="74E95848" w14:textId="35AE6F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博士后基金和项目申报要点及注意事项</w:t>
            </w:r>
          </w:p>
        </w:tc>
        <w:tc>
          <w:tcPr>
            <w:tcW w:w="1847" w:type="dxa"/>
            <w:vAlign w:val="center"/>
          </w:tcPr>
          <w:p w:rsidR="00934398" w:rsidRPr="00915FAD" w:rsidP="00FC4781" w14:paraId="36ECBE2A" w14:textId="44DC5C5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地点与培训咨询人、联系方式见下文</w:t>
            </w:r>
          </w:p>
        </w:tc>
      </w:tr>
      <w:tr w14:paraId="331E3ECA" w14:textId="77777777" w:rsidTr="00612F9C">
        <w:tblPrEx>
          <w:tblW w:w="10206" w:type="dxa"/>
          <w:jc w:val="center"/>
          <w:tblLook w:val="04A0"/>
        </w:tblPrEx>
        <w:trPr>
          <w:trHeight w:val="2014"/>
          <w:jc w:val="center"/>
        </w:trPr>
        <w:tc>
          <w:tcPr>
            <w:tcW w:w="1587" w:type="dxa"/>
            <w:vAlign w:val="center"/>
          </w:tcPr>
          <w:p w:rsidR="00934398" w:rsidRPr="00915FAD" w:rsidP="00FC4781" w14:paraId="7ACB6760" w14:textId="04808D3F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4232197B" w14:textId="30632EE1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组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：科研事务与研究生教务组</w:t>
            </w:r>
          </w:p>
          <w:p w:rsidR="00934398" w:rsidRPr="00915FAD" w:rsidP="00FC4781" w14:paraId="6849BF9D" w14:textId="17085223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培训对象：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院系科研与研究生秘书，以及各单位认为有必要参训的职员</w:t>
            </w:r>
          </w:p>
        </w:tc>
        <w:tc>
          <w:tcPr>
            <w:tcW w:w="3402" w:type="dxa"/>
            <w:vAlign w:val="center"/>
          </w:tcPr>
          <w:p w:rsidR="00972BD8" w:rsidRPr="00915FAD" w:rsidP="00FC4781" w14:paraId="7B061178" w14:textId="00054C9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科学研究院工作业务培训</w:t>
            </w:r>
          </w:p>
          <w:p w:rsidR="00972BD8" w:rsidRPr="00915FAD" w:rsidP="00FC4781" w14:paraId="32D92A4C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．先进技术研究院工作业务培训</w:t>
            </w:r>
          </w:p>
          <w:p w:rsidR="00934398" w:rsidRPr="00915FAD" w:rsidP="00FC4781" w14:paraId="7048E00B" w14:textId="6658339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研究生教育管理业务培训</w:t>
            </w:r>
          </w:p>
        </w:tc>
        <w:tc>
          <w:tcPr>
            <w:tcW w:w="1847" w:type="dxa"/>
            <w:vAlign w:val="center"/>
          </w:tcPr>
          <w:p w:rsidR="00934398" w:rsidRPr="00915FAD" w:rsidP="00FC4781" w14:paraId="36C8096C" w14:textId="54CEEEF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地点与培训咨询人、联系方式见下文</w:t>
            </w:r>
          </w:p>
        </w:tc>
      </w:tr>
      <w:tr w14:paraId="29130732" w14:textId="77777777" w:rsidTr="00612F9C">
        <w:tblPrEx>
          <w:tblW w:w="10206" w:type="dxa"/>
          <w:jc w:val="center"/>
          <w:tblLook w:val="04A0"/>
        </w:tblPrEx>
        <w:trPr>
          <w:trHeight w:val="1756"/>
          <w:jc w:val="center"/>
        </w:trPr>
        <w:tc>
          <w:tcPr>
            <w:tcW w:w="1587" w:type="dxa"/>
            <w:vAlign w:val="center"/>
          </w:tcPr>
          <w:p w:rsidR="00934398" w:rsidRPr="00915FAD" w:rsidP="00FC4781" w14:paraId="7BA6550A" w14:textId="2F17B55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039D09B5" w14:textId="680A34D8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组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4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：本科教务组</w:t>
            </w:r>
          </w:p>
          <w:p w:rsidR="00934398" w:rsidRPr="00915FAD" w:rsidP="00FC4781" w14:paraId="37195C44" w14:textId="3A8A2066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培训对象：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院系本科教务秘书，以及各单位认为有必要参训的职员</w:t>
            </w:r>
          </w:p>
        </w:tc>
        <w:tc>
          <w:tcPr>
            <w:tcW w:w="3402" w:type="dxa"/>
            <w:vAlign w:val="center"/>
          </w:tcPr>
          <w:p w:rsidR="00972BD8" w:rsidRPr="00915FAD" w:rsidP="00FC4781" w14:paraId="0002BD1F" w14:textId="2428EBC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="00B017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本科教务秘书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工作职责、工作内容与负面清单</w:t>
            </w:r>
          </w:p>
          <w:p w:rsidR="00934398" w:rsidRPr="00915FAD" w:rsidP="00FC4781" w14:paraId="62F56B73" w14:textId="041DF9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．本科教务系统新功能介绍及操作指引</w:t>
            </w:r>
          </w:p>
        </w:tc>
        <w:tc>
          <w:tcPr>
            <w:tcW w:w="1847" w:type="dxa"/>
            <w:vAlign w:val="center"/>
          </w:tcPr>
          <w:p w:rsidR="00934398" w:rsidRPr="00915FAD" w:rsidP="00FC4781" w14:paraId="7C28174E" w14:textId="21B140A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地点与培训咨询人、联系方式见下文</w:t>
            </w:r>
          </w:p>
        </w:tc>
      </w:tr>
      <w:tr w14:paraId="68322D2C" w14:textId="77777777" w:rsidTr="00612F9C">
        <w:tblPrEx>
          <w:tblW w:w="10206" w:type="dxa"/>
          <w:jc w:val="center"/>
          <w:tblLook w:val="04A0"/>
        </w:tblPrEx>
        <w:trPr>
          <w:trHeight w:val="1720"/>
          <w:jc w:val="center"/>
        </w:trPr>
        <w:tc>
          <w:tcPr>
            <w:tcW w:w="1587" w:type="dxa"/>
            <w:vAlign w:val="center"/>
          </w:tcPr>
          <w:p w:rsidR="00934398" w:rsidRPr="00915FAD" w:rsidP="00FC4781" w14:paraId="073787A5" w14:textId="59B1C1B4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  <w:r w:rsidRPr="00915FAD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370" w:type="dxa"/>
            <w:vAlign w:val="center"/>
          </w:tcPr>
          <w:p w:rsidR="00934398" w:rsidRPr="00915FAD" w:rsidP="00FC4781" w14:paraId="6F253847" w14:textId="6A9A2AC4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组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5</w:t>
            </w: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：思政工作组</w:t>
            </w:r>
          </w:p>
          <w:p w:rsidR="00934398" w:rsidRPr="00915FAD" w:rsidP="00FC4781" w14:paraId="785B7E2F" w14:textId="6DCCBDC8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培训对象：</w:t>
            </w:r>
            <w:r w:rsidRPr="00915FAD" w:rsidR="00F2483E">
              <w:rPr>
                <w:rFonts w:ascii="Times New Roman" w:eastAsia="仿宋_GB2312" w:hAnsi="Times New Roman" w:cs="Times New Roman"/>
                <w:sz w:val="24"/>
                <w:szCs w:val="24"/>
              </w:rPr>
              <w:t>全体在职在岗辅导员及学生工作相关人员</w:t>
            </w:r>
          </w:p>
        </w:tc>
        <w:tc>
          <w:tcPr>
            <w:tcW w:w="3402" w:type="dxa"/>
            <w:vAlign w:val="center"/>
          </w:tcPr>
          <w:p w:rsidR="00F2483E" w:rsidRPr="00915FAD" w:rsidP="00FC4781" w14:paraId="22503C4A" w14:textId="09270BF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学生工作重点与难点解悉</w:t>
            </w:r>
          </w:p>
          <w:p w:rsidR="00F2483E" w:rsidRPr="00915FAD" w:rsidP="00FC4781" w14:paraId="7B25A351" w14:textId="7BA49C52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学生学业与职业发展工作重点</w:t>
            </w:r>
          </w:p>
          <w:p w:rsidR="00934398" w:rsidRPr="00915FAD" w:rsidP="00FC4781" w14:paraId="6904C895" w14:textId="31AAAC8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F73791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学生心理健康教育与心理危机干预</w:t>
            </w:r>
          </w:p>
        </w:tc>
        <w:tc>
          <w:tcPr>
            <w:tcW w:w="1847" w:type="dxa"/>
            <w:vAlign w:val="center"/>
          </w:tcPr>
          <w:p w:rsidR="00934398" w:rsidRPr="00915FAD" w:rsidP="00FC4781" w14:paraId="778FF18A" w14:textId="280A5436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地点与培训咨询人、联系方式见下文</w:t>
            </w:r>
          </w:p>
        </w:tc>
      </w:tr>
      <w:tr w14:paraId="053E6B90" w14:textId="77777777" w:rsidTr="002D7963">
        <w:tblPrEx>
          <w:tblW w:w="10206" w:type="dxa"/>
          <w:jc w:val="center"/>
          <w:tblLook w:val="04A0"/>
        </w:tblPrEx>
        <w:trPr>
          <w:trHeight w:val="3406"/>
          <w:jc w:val="center"/>
        </w:trPr>
        <w:tc>
          <w:tcPr>
            <w:tcW w:w="10206" w:type="dxa"/>
            <w:gridSpan w:val="4"/>
            <w:vAlign w:val="center"/>
          </w:tcPr>
          <w:p w:rsidR="0055515E" w:rsidRPr="00915FAD" w:rsidP="00FC4781" w14:paraId="6D1B10E5" w14:textId="77777777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黑体" w:hAnsi="Times New Roman" w:cs="Times New Roman"/>
                <w:sz w:val="24"/>
                <w:szCs w:val="24"/>
              </w:rPr>
              <w:t>特别提醒：</w:t>
            </w:r>
          </w:p>
          <w:p w:rsidR="0055515E" w:rsidRPr="00915FAD" w:rsidP="00FC4781" w14:paraId="7E77BC7F" w14:textId="556E3A4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业务重叠的、不能明确对应所列类别的副处级以下（不含副处级）职员应由所在单位负责人安排参训组别。如确无业务涉及的人员，可经单位负责人同意，不参加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日下午场次的培训。</w:t>
            </w:r>
          </w:p>
          <w:p w:rsidR="0055515E" w:rsidRPr="00915FAD" w:rsidP="00FC4781" w14:paraId="5F2E1091" w14:textId="7CB2A77D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．根据《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2019-2022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年中山大学干部教育培训规划》中大党发〔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2019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〕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95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号的要求，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处级以下干部参加教育培训，应每年累计不少于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天或者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90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学时，在线学习每年不低于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915FAD" w:rsidR="003A4C7A">
              <w:rPr>
                <w:rFonts w:ascii="Times New Roman" w:eastAsia="仿宋_GB2312" w:hAnsi="Times New Roman" w:cs="Times New Roman"/>
                <w:sz w:val="24"/>
                <w:szCs w:val="24"/>
              </w:rPr>
              <w:t>学时。</w:t>
            </w:r>
            <w:r w:rsidRPr="00915FAD">
              <w:rPr>
                <w:rFonts w:ascii="Times New Roman" w:eastAsia="仿宋_GB2312" w:hAnsi="Times New Roman" w:cs="Times New Roman"/>
                <w:sz w:val="24"/>
                <w:szCs w:val="24"/>
              </w:rPr>
              <w:t>本次职员参训情况计入教育培训学时。</w:t>
            </w:r>
          </w:p>
        </w:tc>
      </w:tr>
    </w:tbl>
    <w:p w:rsidR="00FC4781" w:rsidRPr="00915FAD" w:rsidP="00FC4781" w14:paraId="60915748" w14:textId="0B6BEB3C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C4781" w:rsidRPr="00915FAD" w:rsidP="00FC4781" w14:paraId="462C22B4" w14:textId="77777777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2483E" w:rsidRPr="00915FAD" w:rsidP="00FC4781" w14:paraId="66EB1DDF" w14:textId="076C4B4C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5FAD">
        <w:rPr>
          <w:rFonts w:ascii="Times New Roman" w:eastAsia="方正小标宋简体" w:hAnsi="Times New Roman" w:cs="Times New Roman"/>
          <w:sz w:val="44"/>
          <w:szCs w:val="44"/>
        </w:rPr>
        <w:t>各分组培训地点与培训咨询人、联系方式</w:t>
      </w:r>
    </w:p>
    <w:p w:rsidR="00FC4781" w:rsidRPr="00915FAD" w:rsidP="00FC4781" w14:paraId="0577A59A" w14:textId="77777777">
      <w:pPr>
        <w:adjustRightInd w:val="0"/>
        <w:snapToGrid w:val="0"/>
        <w:spacing w:line="540" w:lineRule="atLeast"/>
        <w:ind w:firstLine="560" w:firstLineChars="200"/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486B09" w:rsidRPr="00915FAD" w:rsidP="00FC4781" w14:paraId="1584CE97" w14:textId="0DEE2E6C">
      <w:pPr>
        <w:adjustRightInd w:val="0"/>
        <w:snapToGrid w:val="0"/>
        <w:spacing w:line="540" w:lineRule="atLeast"/>
        <w:ind w:firstLine="640" w:firstLineChars="200"/>
        <w:rPr>
          <w:rFonts w:ascii="Times New Roman" w:eastAsia="方正小标宋简体" w:hAnsi="Times New Roman" w:cs="Times New Roman"/>
          <w:sz w:val="32"/>
          <w:szCs w:val="32"/>
        </w:rPr>
      </w:pPr>
      <w:r w:rsidRPr="00915FAD">
        <w:rPr>
          <w:rFonts w:ascii="Times New Roman" w:eastAsia="方正小标宋简体" w:hAnsi="Times New Roman" w:cs="Times New Roman"/>
          <w:sz w:val="32"/>
          <w:szCs w:val="32"/>
        </w:rPr>
        <w:t>组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1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：综合管理组</w:t>
      </w:r>
    </w:p>
    <w:p w:rsidR="00E365D1" w:rsidRPr="00915FAD" w:rsidP="00FC4781" w14:paraId="4211915F" w14:textId="0405441E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一、培训地点</w:t>
      </w:r>
    </w:p>
    <w:p w:rsidR="00972BD8" w:rsidRPr="00915FAD" w:rsidP="00FC4781" w14:paraId="61AF7F71" w14:textId="61897F94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请参训人员报名到</w:t>
      </w:r>
      <w:r w:rsidRPr="00915FAD" w:rsidR="004B31E3">
        <w:rPr>
          <w:rFonts w:ascii="Times New Roman" w:eastAsia="仿宋_GB2312" w:hAnsi="Times New Roman" w:cs="Times New Roman"/>
          <w:sz w:val="32"/>
          <w:szCs w:val="32"/>
        </w:rPr>
        <w:t>单位所在校区（园）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参训：</w:t>
      </w:r>
    </w:p>
    <w:p w:rsidR="00E365D1" w:rsidRPr="00915FAD" w:rsidP="00FC4781" w14:paraId="2DCEDE2A" w14:textId="5C079FD9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广州校区南校园：梁</w:t>
      </w:r>
      <w:r w:rsidRPr="00915FAD">
        <w:rPr>
          <w:rFonts w:ascii="Times New Roman" w:eastAsia="仿宋" w:hAnsi="Times New Roman" w:cs="Times New Roman"/>
          <w:sz w:val="32"/>
          <w:szCs w:val="32"/>
        </w:rPr>
        <w:t>銶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琚堂（主会场</w:t>
      </w:r>
      <w:r w:rsidRPr="00915FAD" w:rsidR="00972BD8">
        <w:rPr>
          <w:rFonts w:ascii="Times New Roman" w:eastAsia="仿宋_GB2312" w:hAnsi="Times New Roman" w:cs="Times New Roman"/>
          <w:sz w:val="32"/>
          <w:szCs w:val="32"/>
        </w:rPr>
        <w:t>宣讲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E365D1" w:rsidRPr="00915FAD" w:rsidP="00FC4781" w14:paraId="74C03107" w14:textId="48BC406B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广州校区东校园：行政楼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B102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多功能厅</w:t>
      </w:r>
      <w:r w:rsidRPr="00915FAD" w:rsidR="00486B09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E365D1" w:rsidRPr="00915FAD" w:rsidP="00FC4781" w14:paraId="0C25DEFE" w14:textId="1D359920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广州校区北校园：科技楼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楼博学厅</w:t>
      </w:r>
      <w:r w:rsidRPr="00915FAD" w:rsidR="00486B09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E365D1" w:rsidRPr="00915FAD" w:rsidP="00FC4781" w14:paraId="23E87D15" w14:textId="61C16ED5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珠海校区：教学楼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>F520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讲学厅</w:t>
      </w:r>
      <w:r w:rsidRPr="00915FAD" w:rsidR="00486B09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E365D1" w:rsidRPr="00915FAD" w:rsidP="00FC4781" w14:paraId="29135B0F" w14:textId="31589ABB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深圳校区：西教学楼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栋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101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室</w:t>
      </w:r>
      <w:r w:rsidRPr="00915FAD" w:rsidR="00486B09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E365D1" w:rsidRPr="00915FAD" w:rsidP="00FC4781" w14:paraId="1FA05FAF" w14:textId="37E77A1B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二、</w:t>
      </w:r>
      <w:r w:rsidRPr="00915FAD" w:rsidR="00486B09">
        <w:rPr>
          <w:rFonts w:ascii="Times New Roman" w:eastAsia="黑体" w:hAnsi="Times New Roman" w:cs="Times New Roman"/>
          <w:sz w:val="32"/>
          <w:szCs w:val="32"/>
        </w:rPr>
        <w:t>培训咨询人及联系方式</w:t>
      </w:r>
    </w:p>
    <w:p w:rsidR="00E365D1" w:rsidRPr="00915FAD" w:rsidP="00FC4781" w14:paraId="15B93A40" w14:textId="50152680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校长办公室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李琳玮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020-84111935</w:t>
      </w:r>
    </w:p>
    <w:p w:rsidR="00486B09" w:rsidRPr="00915FAD" w:rsidP="00FC4781" w14:paraId="3240F173" w14:textId="1E173292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党委办公室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柳翠嫦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020-84116309</w:t>
      </w:r>
    </w:p>
    <w:p w:rsidR="00486B09" w:rsidRPr="00915FAD" w:rsidP="00FC4781" w14:paraId="1674E0B8" w14:textId="1CDDB409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486B09" w:rsidRPr="00915FAD" w:rsidP="00FC4781" w14:paraId="7DB0E1F7" w14:textId="286AF43D">
      <w:pPr>
        <w:adjustRightInd w:val="0"/>
        <w:snapToGrid w:val="0"/>
        <w:spacing w:line="540" w:lineRule="atLeast"/>
        <w:ind w:firstLine="640" w:firstLineChars="200"/>
        <w:rPr>
          <w:rFonts w:ascii="Times New Roman" w:eastAsia="方正小标宋简体" w:hAnsi="Times New Roman" w:cs="Times New Roman"/>
          <w:sz w:val="32"/>
          <w:szCs w:val="32"/>
        </w:rPr>
      </w:pPr>
      <w:r w:rsidRPr="00915FAD">
        <w:rPr>
          <w:rFonts w:ascii="Times New Roman" w:eastAsia="方正小标宋简体" w:hAnsi="Times New Roman" w:cs="Times New Roman"/>
          <w:sz w:val="32"/>
          <w:szCs w:val="32"/>
        </w:rPr>
        <w:t>组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2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：人事秘书组</w:t>
      </w:r>
    </w:p>
    <w:p w:rsidR="00486B09" w:rsidRPr="00915FAD" w:rsidP="00FC4781" w14:paraId="7390EF08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一、培训地点</w:t>
      </w:r>
    </w:p>
    <w:p w:rsidR="00E365D1" w:rsidRPr="00915FAD" w:rsidP="00FC4781" w14:paraId="06EFE02E" w14:textId="0799E015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广州校区南校园冼为坚堂一楼讲学厅</w:t>
      </w:r>
      <w:r w:rsidRPr="00915FAD" w:rsidR="00972BD8">
        <w:rPr>
          <w:rFonts w:ascii="Times New Roman" w:eastAsia="仿宋_GB2312" w:hAnsi="Times New Roman" w:cs="Times New Roman"/>
          <w:sz w:val="32"/>
          <w:szCs w:val="32"/>
        </w:rPr>
        <w:t>（集中线下培训）</w:t>
      </w:r>
    </w:p>
    <w:p w:rsidR="00486B09" w:rsidRPr="00915FAD" w:rsidP="00FC4781" w14:paraId="4988DC6C" w14:textId="44D97A51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二、培训咨询人及联系方式</w:t>
      </w:r>
    </w:p>
    <w:p w:rsidR="00486B09" w:rsidRPr="00915FAD" w:rsidP="00FC4781" w14:paraId="66364513" w14:textId="1BE41286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人力资源管理处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972B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林拉洒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020-84114811</w:t>
      </w:r>
    </w:p>
    <w:p w:rsidR="00486B09" w:rsidRPr="00915FAD" w:rsidP="00FC4781" w14:paraId="3F5D7C54" w14:textId="00777C36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972BD8" w:rsidRPr="00915FAD" w:rsidP="00FC4781" w14:paraId="4CDD0EC0" w14:textId="4E873701">
      <w:pPr>
        <w:adjustRightInd w:val="0"/>
        <w:snapToGrid w:val="0"/>
        <w:spacing w:line="540" w:lineRule="atLeast"/>
        <w:ind w:firstLine="640" w:firstLineChars="200"/>
        <w:rPr>
          <w:rFonts w:ascii="Times New Roman" w:eastAsia="方正小标宋简体" w:hAnsi="Times New Roman" w:cs="Times New Roman"/>
          <w:sz w:val="32"/>
          <w:szCs w:val="32"/>
        </w:rPr>
      </w:pPr>
      <w:r w:rsidRPr="00915FAD">
        <w:rPr>
          <w:rFonts w:ascii="Times New Roman" w:eastAsia="方正小标宋简体" w:hAnsi="Times New Roman" w:cs="Times New Roman"/>
          <w:sz w:val="32"/>
          <w:szCs w:val="32"/>
        </w:rPr>
        <w:t>组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3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：科研事务与研究生教务组</w:t>
      </w:r>
    </w:p>
    <w:p w:rsidR="00972BD8" w:rsidRPr="00915FAD" w:rsidP="00FC4781" w14:paraId="578BCAF1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一、培训地点</w:t>
      </w:r>
    </w:p>
    <w:p w:rsidR="004B31E3" w:rsidRPr="00915FAD" w:rsidP="00FC4781" w14:paraId="07E754BC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请参训人员报名到单位所在校区（园）参训：</w:t>
      </w:r>
    </w:p>
    <w:p w:rsidR="00972BD8" w:rsidRPr="00915FAD" w:rsidP="00FC4781" w14:paraId="044C109D" w14:textId="5E72B86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广州校区南校园：第三教学楼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213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会议室（主会场宣讲）</w:t>
      </w:r>
    </w:p>
    <w:p w:rsidR="00972BD8" w:rsidRPr="00915FAD" w:rsidP="00FC4781" w14:paraId="7525FEF8" w14:textId="10C3985F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广州校区东校园：行政楼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A301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会议室（分会场网络会议）</w:t>
      </w:r>
    </w:p>
    <w:p w:rsidR="00972BD8" w:rsidRPr="00915FAD" w:rsidP="00FC4781" w14:paraId="4DB3692D" w14:textId="1C236E0D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广州校区北校园：办公楼前座一楼会议室（分会场网络会议）</w:t>
      </w:r>
    </w:p>
    <w:p w:rsidR="00972BD8" w:rsidRPr="00915FAD" w:rsidP="00FC4781" w14:paraId="76D6D190" w14:textId="2140E68A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珠海校区：行政楼第一会议室（分会场网络会议）</w:t>
      </w:r>
    </w:p>
    <w:p w:rsidR="00AE794D" w:rsidRPr="00915FAD" w:rsidP="00FC4781" w14:paraId="51D8FC1F" w14:textId="7EB1F208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深圳校区：西教学楼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栋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205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室（分会场</w:t>
      </w:r>
      <w:r w:rsidRPr="00915FAD" w:rsidR="00497D52">
        <w:rPr>
          <w:rFonts w:ascii="Times New Roman" w:eastAsia="仿宋_GB2312" w:hAnsi="Times New Roman" w:cs="Times New Roman"/>
          <w:sz w:val="32"/>
          <w:szCs w:val="32"/>
        </w:rPr>
        <w:t>网络会议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972BD8" w:rsidRPr="00915FAD" w:rsidP="00FC4781" w14:paraId="6AA37E45" w14:textId="13D34B9C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二、培训咨询人及联系方式</w:t>
      </w:r>
    </w:p>
    <w:p w:rsidR="00972BD8" w:rsidRPr="00915FAD" w:rsidP="00FC4781" w14:paraId="2BD4C571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科学研究院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廖婷婷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020-84110914</w:t>
      </w:r>
    </w:p>
    <w:p w:rsidR="00972BD8" w:rsidRPr="00915FAD" w:rsidP="00FC4781" w14:paraId="1CA73A1F" w14:textId="17B2BE73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先进技术研究院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胡丹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020-84113519</w:t>
      </w:r>
    </w:p>
    <w:p w:rsidR="00486B09" w:rsidRPr="00915FAD" w:rsidP="00FC4781" w14:paraId="02E4C0FE" w14:textId="6E3AB962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研究生院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杜小芳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020-84111685</w:t>
      </w:r>
    </w:p>
    <w:p w:rsidR="00972BD8" w:rsidRPr="00915FAD" w:rsidP="00FC4781" w14:paraId="5DE6CCD3" w14:textId="7A4CADF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972BD8" w:rsidRPr="00915FAD" w:rsidP="00FC4781" w14:paraId="6ABACB79" w14:textId="288C28AB">
      <w:pPr>
        <w:adjustRightInd w:val="0"/>
        <w:snapToGrid w:val="0"/>
        <w:spacing w:line="540" w:lineRule="atLeast"/>
        <w:ind w:firstLine="640" w:firstLineChars="200"/>
        <w:rPr>
          <w:rFonts w:ascii="Times New Roman" w:eastAsia="方正小标宋简体" w:hAnsi="Times New Roman" w:cs="Times New Roman"/>
          <w:sz w:val="32"/>
          <w:szCs w:val="32"/>
        </w:rPr>
      </w:pPr>
      <w:r w:rsidRPr="00915FAD">
        <w:rPr>
          <w:rFonts w:ascii="Times New Roman" w:eastAsia="方正小标宋简体" w:hAnsi="Times New Roman" w:cs="Times New Roman"/>
          <w:sz w:val="32"/>
          <w:szCs w:val="32"/>
        </w:rPr>
        <w:t>组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4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：本科教务组</w:t>
      </w:r>
    </w:p>
    <w:p w:rsidR="00972BD8" w:rsidRPr="00915FAD" w:rsidP="00FC4781" w14:paraId="64DEFA1C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一、培训地点</w:t>
      </w:r>
    </w:p>
    <w:p w:rsidR="004B31E3" w:rsidRPr="00915FAD" w:rsidP="00FC4781" w14:paraId="4A2B30C8" w14:textId="75FB5586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请参训人员报名到单位所在校区参训：</w:t>
      </w:r>
    </w:p>
    <w:p w:rsidR="00972BD8" w:rsidP="00FC4781" w14:paraId="5D1A791B" w14:textId="63350B0A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</w:t>
      </w:r>
      <w:r w:rsidR="00B017D5">
        <w:rPr>
          <w:rFonts w:ascii="Times New Roman" w:eastAsia="仿宋_GB2312" w:hAnsi="Times New Roman" w:cs="Times New Roman" w:hint="eastAsia"/>
          <w:sz w:val="32"/>
          <w:szCs w:val="32"/>
        </w:rPr>
        <w:t>南校园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：逸夫楼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308</w:t>
      </w:r>
      <w:r w:rsidRPr="00915FAD" w:rsidR="00BB0B5A">
        <w:rPr>
          <w:rFonts w:ascii="Times New Roman" w:eastAsia="仿宋_GB2312" w:hAnsi="Times New Roman" w:cs="Times New Roman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（主会场宣讲）</w:t>
      </w:r>
    </w:p>
    <w:p w:rsidR="00B017D5" w:rsidRPr="00B017D5" w:rsidP="00B017D5" w14:paraId="3A1FB22F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B017D5">
        <w:rPr>
          <w:rFonts w:ascii="Times New Roman" w:eastAsia="仿宋_GB2312" w:hAnsi="Times New Roman" w:cs="Times New Roman" w:hint="eastAsia"/>
          <w:sz w:val="32"/>
          <w:szCs w:val="32"/>
        </w:rPr>
        <w:t>广州校区东校园：教学楼</w:t>
      </w:r>
      <w:r w:rsidRPr="00B017D5">
        <w:rPr>
          <w:rFonts w:ascii="Times New Roman" w:eastAsia="仿宋_GB2312" w:hAnsi="Times New Roman" w:cs="Times New Roman"/>
          <w:sz w:val="32"/>
          <w:szCs w:val="32"/>
        </w:rPr>
        <w:t>D102</w:t>
      </w:r>
      <w:r w:rsidRPr="00B017D5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B017D5" w:rsidRPr="00915FAD" w:rsidP="00B017D5" w14:paraId="04F562E4" w14:textId="6D0376EF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B017D5">
        <w:rPr>
          <w:rFonts w:ascii="Times New Roman" w:eastAsia="仿宋_GB2312" w:hAnsi="Times New Roman" w:cs="Times New Roman" w:hint="eastAsia"/>
          <w:sz w:val="32"/>
          <w:szCs w:val="32"/>
        </w:rPr>
        <w:t>广州校区北校园：新教学楼</w:t>
      </w:r>
      <w:r w:rsidRPr="00B017D5">
        <w:rPr>
          <w:rFonts w:ascii="Times New Roman" w:eastAsia="仿宋_GB2312" w:hAnsi="Times New Roman" w:cs="Times New Roman"/>
          <w:sz w:val="32"/>
          <w:szCs w:val="32"/>
        </w:rPr>
        <w:t>407</w:t>
      </w:r>
      <w:r w:rsidRPr="00B017D5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972BD8" w:rsidRPr="00915FAD" w:rsidP="00FC4781" w14:paraId="5CE93481" w14:textId="79F4EF55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珠海校区：教学楼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F</w:t>
      </w:r>
      <w:r w:rsidRPr="00915FAD" w:rsidR="00F2483E">
        <w:rPr>
          <w:rFonts w:ascii="Times New Roman" w:eastAsia="仿宋_GB2312" w:hAnsi="Times New Roman" w:cs="Times New Roman"/>
          <w:sz w:val="32"/>
          <w:szCs w:val="32"/>
        </w:rPr>
        <w:t>514</w:t>
      </w:r>
      <w:r w:rsidRPr="00915FAD" w:rsidR="00BB0B5A">
        <w:rPr>
          <w:rFonts w:ascii="Times New Roman" w:eastAsia="仿宋_GB2312" w:hAnsi="Times New Roman" w:cs="Times New Roman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972BD8" w:rsidRPr="00915FAD" w:rsidP="00FC4781" w14:paraId="7632226A" w14:textId="583E1C8D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深圳校区：西教学楼</w:t>
      </w:r>
      <w:r w:rsidRPr="00915FAD" w:rsidR="00F2483E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栋</w:t>
      </w:r>
      <w:r w:rsidRPr="00915FAD" w:rsidR="00F2483E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0</w:t>
      </w:r>
      <w:r w:rsidRPr="00915FAD" w:rsidR="00F2483E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5FAD" w:rsidR="00BB0B5A">
        <w:rPr>
          <w:rFonts w:ascii="Times New Roman" w:eastAsia="仿宋_GB2312" w:hAnsi="Times New Roman" w:cs="Times New Roman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F2483E" w:rsidRPr="00915FAD" w:rsidP="00FC4781" w14:paraId="3A7176B8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二、培训咨询人及联系方式</w:t>
      </w:r>
    </w:p>
    <w:p w:rsidR="00F2483E" w:rsidRPr="00915FAD" w:rsidP="00FC4781" w14:paraId="0EADF883" w14:textId="626B2126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教务部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董苑玫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020-84112331</w:t>
      </w:r>
    </w:p>
    <w:p w:rsidR="00F2483E" w:rsidRPr="00915FAD" w:rsidP="00FC4781" w14:paraId="4302DF53" w14:textId="33968B72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教务部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吴泳强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020-84112335</w:t>
      </w:r>
    </w:p>
    <w:p w:rsidR="00F2483E" w:rsidRPr="00915FAD" w:rsidP="00FC4781" w14:paraId="505A7CC5" w14:textId="7F8C7E36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F2483E" w:rsidRPr="00915FAD" w:rsidP="00FC4781" w14:paraId="2B87E8DB" w14:textId="4AC97076">
      <w:pPr>
        <w:adjustRightInd w:val="0"/>
        <w:snapToGrid w:val="0"/>
        <w:spacing w:line="540" w:lineRule="atLeast"/>
        <w:ind w:firstLine="640" w:firstLineChars="200"/>
        <w:rPr>
          <w:rFonts w:ascii="Times New Roman" w:eastAsia="方正小标宋简体" w:hAnsi="Times New Roman" w:cs="Times New Roman"/>
          <w:sz w:val="32"/>
          <w:szCs w:val="32"/>
        </w:rPr>
      </w:pPr>
      <w:r w:rsidRPr="00915FAD">
        <w:rPr>
          <w:rFonts w:ascii="Times New Roman" w:eastAsia="方正小标宋简体" w:hAnsi="Times New Roman" w:cs="Times New Roman"/>
          <w:sz w:val="32"/>
          <w:szCs w:val="32"/>
        </w:rPr>
        <w:t>组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5</w:t>
      </w:r>
      <w:r w:rsidRPr="00915FAD">
        <w:rPr>
          <w:rFonts w:ascii="Times New Roman" w:eastAsia="方正小标宋简体" w:hAnsi="Times New Roman" w:cs="Times New Roman"/>
          <w:sz w:val="32"/>
          <w:szCs w:val="32"/>
        </w:rPr>
        <w:t>：思政工作组</w:t>
      </w:r>
    </w:p>
    <w:p w:rsidR="00F2483E" w:rsidRPr="00915FAD" w:rsidP="00FC4781" w14:paraId="17FCDB0C" w14:textId="6E860DF6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一、培训地点</w:t>
      </w:r>
      <w:r w:rsidRPr="00915FAD" w:rsidR="00BB0B5A">
        <w:rPr>
          <w:rFonts w:ascii="Times New Roman" w:eastAsia="黑体" w:hAnsi="Times New Roman" w:cs="Times New Roman"/>
          <w:sz w:val="32"/>
          <w:szCs w:val="32"/>
        </w:rPr>
        <w:t>/</w:t>
      </w:r>
      <w:r w:rsidRPr="00915FAD" w:rsidR="00BB0B5A">
        <w:rPr>
          <w:rFonts w:ascii="Times New Roman" w:eastAsia="黑体" w:hAnsi="Times New Roman" w:cs="Times New Roman"/>
          <w:sz w:val="32"/>
          <w:szCs w:val="32"/>
        </w:rPr>
        <w:t>组织形式</w:t>
      </w:r>
    </w:p>
    <w:p w:rsidR="00BB0B5A" w:rsidRPr="00915FAD" w:rsidP="00FC4781" w14:paraId="6DF9F97B" w14:textId="7A8E1B21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．参训人员</w:t>
      </w:r>
      <w:r w:rsidRPr="00915FAD" w:rsidR="00CE138D">
        <w:rPr>
          <w:rFonts w:ascii="Times New Roman" w:eastAsia="仿宋_GB2312" w:hAnsi="Times New Roman" w:cs="Times New Roman"/>
          <w:sz w:val="32"/>
          <w:szCs w:val="32"/>
        </w:rPr>
        <w:t>可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报名到</w:t>
      </w:r>
      <w:r w:rsidRPr="00915FAD" w:rsidR="004B31E3">
        <w:rPr>
          <w:rFonts w:ascii="Times New Roman" w:eastAsia="仿宋_GB2312" w:hAnsi="Times New Roman" w:cs="Times New Roman"/>
          <w:sz w:val="32"/>
          <w:szCs w:val="32"/>
        </w:rPr>
        <w:t>单位所在校区（园）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参训：</w:t>
      </w:r>
    </w:p>
    <w:p w:rsidR="00BB0B5A" w:rsidRPr="00915FAD" w:rsidP="00FC4781" w14:paraId="6FAC0707" w14:textId="08FACF11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广州校区南校园：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第一教学楼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1307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BB0B5A" w:rsidRPr="00915FAD" w:rsidP="00FC4781" w14:paraId="359690B4" w14:textId="29294143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广州校区东校园：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教学楼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A105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BB0B5A" w:rsidRPr="00915FAD" w:rsidP="00FC4781" w14:paraId="6C3A184A" w14:textId="63FB6AB1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广州校区北校园：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新教学楼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104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BB0B5A" w:rsidRPr="00915FAD" w:rsidP="00FC4781" w14:paraId="0BC2B2FE" w14:textId="3725549F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珠海校区：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教学楼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F303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室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（分会场转播）</w:t>
      </w:r>
    </w:p>
    <w:p w:rsidR="00BB0B5A" w:rsidRPr="00915FAD" w:rsidP="00FC4781" w14:paraId="76E59442" w14:textId="27A78252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深圳校区：西教学楼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1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栋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208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室（分会场转播）</w:t>
      </w:r>
    </w:p>
    <w:p w:rsidR="00F2483E" w:rsidRPr="00915FAD" w:rsidP="00FC4781" w14:paraId="4BD2E251" w14:textId="1EB55F63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2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915FAD" w:rsidR="009F7108">
        <w:rPr>
          <w:rFonts w:ascii="Times New Roman" w:eastAsia="仿宋_GB2312" w:hAnsi="Times New Roman" w:cs="Times New Roman"/>
          <w:sz w:val="32"/>
          <w:szCs w:val="32"/>
        </w:rPr>
        <w:t>不就近分会场的参训人员，</w:t>
      </w:r>
      <w:r w:rsidRPr="00915FAD" w:rsidR="00CE138D">
        <w:rPr>
          <w:rFonts w:ascii="Times New Roman" w:eastAsia="仿宋_GB2312" w:hAnsi="Times New Roman" w:cs="Times New Roman"/>
          <w:sz w:val="32"/>
          <w:szCs w:val="32"/>
        </w:rPr>
        <w:t>可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使用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“ZOOM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会议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软件在线参加。在电脑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PC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端或手机端登录，输入会议号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67123264052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，密码：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503687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进入会议室。</w:t>
      </w:r>
    </w:p>
    <w:p w:rsidR="009F7108" w:rsidRPr="00915FAD" w:rsidP="00FC4781" w14:paraId="3EAA731B" w14:textId="30D25233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注意：请提前在电脑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PC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端或手机端下载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ZOOM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会议软件并完成注册，下载地址为</w:t>
      </w:r>
      <w:r w:rsidRPr="00915FAD">
        <w:rPr>
          <w:rStyle w:val="Hyperlink"/>
          <w:rFonts w:ascii="Times New Roman" w:eastAsia="仿宋_GB2312" w:hAnsi="Times New Roman" w:cs="Times New Roman"/>
          <w:color w:val="auto"/>
          <w:kern w:val="0"/>
          <w:sz w:val="32"/>
          <w:szCs w:val="32"/>
          <w:u w:val="none"/>
        </w:rPr>
        <w:t xml:space="preserve"> </w:t>
      </w:r>
      <w:hyperlink r:id="rId5" w:history="1">
        <w:r w:rsidRPr="00915FAD">
          <w:rPr>
            <w:rStyle w:val="Hyperlink"/>
            <w:rFonts w:ascii="Times New Roman" w:eastAsia="仿宋_GB2312" w:hAnsi="Times New Roman" w:cs="Times New Roman"/>
            <w:color w:val="auto"/>
            <w:kern w:val="0"/>
            <w:sz w:val="32"/>
            <w:szCs w:val="32"/>
            <w:u w:val="none"/>
          </w:rPr>
          <w:t>https://cernet.zoom.com.cn/download</w:t>
        </w:r>
      </w:hyperlink>
      <w:r w:rsidRPr="00915FA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软件技术问题请咨询网络与信息技术中心：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020-84036866</w:t>
      </w:r>
      <w:r w:rsidRPr="00915FA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B0B5A" w:rsidRPr="00915FAD" w:rsidP="00FC4781" w14:paraId="2C3AF3C2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915FAD">
        <w:rPr>
          <w:rFonts w:ascii="Times New Roman" w:eastAsia="黑体" w:hAnsi="Times New Roman" w:cs="Times New Roman"/>
          <w:sz w:val="32"/>
          <w:szCs w:val="32"/>
        </w:rPr>
        <w:t>二、培训咨询人及联系方式</w:t>
      </w:r>
    </w:p>
    <w:p w:rsidR="00BB0B5A" w:rsidRPr="00915FAD" w:rsidP="00FC4781" w14:paraId="6947503B" w14:textId="182DEDCC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915FAD">
        <w:rPr>
          <w:rFonts w:ascii="Times New Roman" w:eastAsia="仿宋_GB2312" w:hAnsi="Times New Roman" w:cs="Times New Roman"/>
          <w:sz w:val="32"/>
          <w:szCs w:val="32"/>
        </w:rPr>
        <w:t>党委学生工作部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>陈洁</w:t>
      </w:r>
      <w:r w:rsidRPr="00915FAD" w:rsidR="00FC47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15FAD">
        <w:rPr>
          <w:rFonts w:ascii="Times New Roman" w:eastAsia="仿宋_GB2312" w:hAnsi="Times New Roman" w:cs="Times New Roman"/>
          <w:sz w:val="32"/>
          <w:szCs w:val="32"/>
        </w:rPr>
        <w:t xml:space="preserve"> 020-84112764</w:t>
      </w:r>
      <w:bookmarkEnd w:id="0"/>
    </w:p>
    <w:sectPr w:rsidSect="00FC4781"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781" w:rsidP="00FC4781" w14:paraId="16E456B1" w14:textId="2EFA2ABC">
    <w:pPr>
      <w:pStyle w:val="Footer"/>
      <w:ind w:left="210" w:leftChars="100"/>
    </w:pPr>
    <w:sdt>
      <w:sdtPr>
        <w:id w:val="-676739663"/>
        <w:docPartObj>
          <w:docPartGallery w:val="Page Numbers (Top of Page)"/>
          <w:docPartUnique/>
        </w:docPartObj>
      </w:sdtPr>
      <w:sdtContent>
        <w:r w:rsidRPr="00FC4781">
          <w:rPr>
            <w:rFonts w:ascii="Times New Roman" w:hAnsi="Times New Roman" w:cs="Times New Roman"/>
            <w:sz w:val="28"/>
            <w:szCs w:val="28"/>
          </w:rPr>
          <w:t>—</w: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begin"/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instrText>PAGE</w:instrTex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separate"/>
        </w:r>
        <w:r w:rsidR="00630BB4">
          <w:rPr>
            <w:rFonts w:ascii="Times New Roman" w:hAnsi="Times New Roman" w:cs="Times New Roman"/>
            <w:bCs/>
            <w:noProof/>
            <w:sz w:val="28"/>
            <w:szCs w:val="28"/>
          </w:rPr>
          <w:t>2</w: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end"/>
        </w:r>
        <w:r w:rsidRPr="00FC4781">
          <w:rPr>
            <w:rFonts w:ascii="Times New Roman" w:hAnsi="Times New Roman" w:cs="Times New Roman"/>
            <w:sz w:val="28"/>
            <w:szCs w:val="28"/>
            <w:lang w:val="zh-CN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00265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65935" w:rsidP="00FC4781" w14:paraId="458476AB" w14:textId="5D4ED541">
            <w:pPr>
              <w:pStyle w:val="Footer"/>
              <w:ind w:right="210" w:rightChars="100"/>
              <w:jc w:val="right"/>
            </w:pPr>
            <w:r w:rsidRPr="00FC478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C4781" w:rsidR="00B75AE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FC4781" w:rsidR="00B75AE3">
              <w:rPr>
                <w:rFonts w:ascii="Times New Roman" w:hAnsi="Times New Roman" w:cs="Times New Roman"/>
                <w:bCs/>
                <w:sz w:val="28"/>
                <w:szCs w:val="28"/>
              </w:rPr>
              <w:instrText>PAGE</w:instrText>
            </w:r>
            <w:r w:rsidRPr="00FC4781" w:rsidR="00B75AE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="00630BB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</w:t>
            </w:r>
            <w:r w:rsidRPr="00FC4781" w:rsidR="00B75AE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 w:rsidRPr="00FC4781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70"/>
    <w:rsid w:val="00023516"/>
    <w:rsid w:val="00025809"/>
    <w:rsid w:val="00033124"/>
    <w:rsid w:val="00070DF1"/>
    <w:rsid w:val="00071253"/>
    <w:rsid w:val="000776B2"/>
    <w:rsid w:val="0008618B"/>
    <w:rsid w:val="000E6056"/>
    <w:rsid w:val="00112C32"/>
    <w:rsid w:val="00147C3B"/>
    <w:rsid w:val="00194E24"/>
    <w:rsid w:val="001B078A"/>
    <w:rsid w:val="001E3587"/>
    <w:rsid w:val="00212278"/>
    <w:rsid w:val="00255A5D"/>
    <w:rsid w:val="0025703C"/>
    <w:rsid w:val="00263A83"/>
    <w:rsid w:val="002839AC"/>
    <w:rsid w:val="002C0D6D"/>
    <w:rsid w:val="002C79E9"/>
    <w:rsid w:val="002D7963"/>
    <w:rsid w:val="002F00D9"/>
    <w:rsid w:val="00324170"/>
    <w:rsid w:val="00335C27"/>
    <w:rsid w:val="0034376D"/>
    <w:rsid w:val="003572DE"/>
    <w:rsid w:val="003A4C7A"/>
    <w:rsid w:val="003B30B1"/>
    <w:rsid w:val="003B4819"/>
    <w:rsid w:val="003B6CB1"/>
    <w:rsid w:val="00404114"/>
    <w:rsid w:val="00421E56"/>
    <w:rsid w:val="0042705E"/>
    <w:rsid w:val="00430163"/>
    <w:rsid w:val="0044503D"/>
    <w:rsid w:val="0045536A"/>
    <w:rsid w:val="00481371"/>
    <w:rsid w:val="00486B09"/>
    <w:rsid w:val="00497D52"/>
    <w:rsid w:val="004A1D77"/>
    <w:rsid w:val="004B14A5"/>
    <w:rsid w:val="004B31E3"/>
    <w:rsid w:val="004F65B8"/>
    <w:rsid w:val="0051724C"/>
    <w:rsid w:val="00546038"/>
    <w:rsid w:val="00546E7D"/>
    <w:rsid w:val="0055515E"/>
    <w:rsid w:val="00557795"/>
    <w:rsid w:val="00561F6E"/>
    <w:rsid w:val="005D0DE8"/>
    <w:rsid w:val="005D4944"/>
    <w:rsid w:val="00607B75"/>
    <w:rsid w:val="00612F9C"/>
    <w:rsid w:val="00630BB4"/>
    <w:rsid w:val="00636AAF"/>
    <w:rsid w:val="00640C2A"/>
    <w:rsid w:val="00650D67"/>
    <w:rsid w:val="00656A29"/>
    <w:rsid w:val="00690FAD"/>
    <w:rsid w:val="00692F50"/>
    <w:rsid w:val="006C24D7"/>
    <w:rsid w:val="006E0CBA"/>
    <w:rsid w:val="006E561E"/>
    <w:rsid w:val="006F1DD0"/>
    <w:rsid w:val="007069DF"/>
    <w:rsid w:val="007210E3"/>
    <w:rsid w:val="0072706C"/>
    <w:rsid w:val="00741E15"/>
    <w:rsid w:val="00742893"/>
    <w:rsid w:val="00744580"/>
    <w:rsid w:val="007509D7"/>
    <w:rsid w:val="0077220A"/>
    <w:rsid w:val="00795A55"/>
    <w:rsid w:val="007C10F8"/>
    <w:rsid w:val="007C32A1"/>
    <w:rsid w:val="007D39DD"/>
    <w:rsid w:val="008370EC"/>
    <w:rsid w:val="008B5FF8"/>
    <w:rsid w:val="008C5D43"/>
    <w:rsid w:val="00915FAD"/>
    <w:rsid w:val="00934398"/>
    <w:rsid w:val="00955475"/>
    <w:rsid w:val="00965935"/>
    <w:rsid w:val="00972BD8"/>
    <w:rsid w:val="00977127"/>
    <w:rsid w:val="00982B7B"/>
    <w:rsid w:val="009F187C"/>
    <w:rsid w:val="009F6BDB"/>
    <w:rsid w:val="009F7108"/>
    <w:rsid w:val="009F7CA6"/>
    <w:rsid w:val="009F7E9B"/>
    <w:rsid w:val="00A00A32"/>
    <w:rsid w:val="00A05C7E"/>
    <w:rsid w:val="00A65A67"/>
    <w:rsid w:val="00A9640A"/>
    <w:rsid w:val="00AB0000"/>
    <w:rsid w:val="00AC13D6"/>
    <w:rsid w:val="00AC78B9"/>
    <w:rsid w:val="00AE5B06"/>
    <w:rsid w:val="00AE794D"/>
    <w:rsid w:val="00B017D5"/>
    <w:rsid w:val="00B36BEE"/>
    <w:rsid w:val="00B62677"/>
    <w:rsid w:val="00B702CE"/>
    <w:rsid w:val="00B75AE3"/>
    <w:rsid w:val="00BB0B5A"/>
    <w:rsid w:val="00BC7498"/>
    <w:rsid w:val="00BD4255"/>
    <w:rsid w:val="00C1046E"/>
    <w:rsid w:val="00C14B3D"/>
    <w:rsid w:val="00C16AB5"/>
    <w:rsid w:val="00C42D05"/>
    <w:rsid w:val="00CB4724"/>
    <w:rsid w:val="00CE07DB"/>
    <w:rsid w:val="00CE138D"/>
    <w:rsid w:val="00D32F26"/>
    <w:rsid w:val="00D337E0"/>
    <w:rsid w:val="00D63586"/>
    <w:rsid w:val="00D858AA"/>
    <w:rsid w:val="00DE4690"/>
    <w:rsid w:val="00DF158B"/>
    <w:rsid w:val="00E24D25"/>
    <w:rsid w:val="00E32884"/>
    <w:rsid w:val="00E365D1"/>
    <w:rsid w:val="00E94887"/>
    <w:rsid w:val="00EF257B"/>
    <w:rsid w:val="00F102ED"/>
    <w:rsid w:val="00F2483E"/>
    <w:rsid w:val="00F36080"/>
    <w:rsid w:val="00F442BB"/>
    <w:rsid w:val="00F70C58"/>
    <w:rsid w:val="00F723AD"/>
    <w:rsid w:val="00F73791"/>
    <w:rsid w:val="00F80386"/>
    <w:rsid w:val="00FC478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489653-75E5-4DF9-86A0-9003987E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a"/>
    <w:uiPriority w:val="99"/>
    <w:semiHidden/>
    <w:unhideWhenUsed/>
    <w:rsid w:val="00025809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025809"/>
  </w:style>
  <w:style w:type="paragraph" w:styleId="Header">
    <w:name w:val="header"/>
    <w:basedOn w:val="Normal"/>
    <w:link w:val="a0"/>
    <w:uiPriority w:val="99"/>
    <w:unhideWhenUsed/>
    <w:rsid w:val="0072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7210E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72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7210E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FF8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8B5F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398"/>
    <w:pPr>
      <w:ind w:firstLine="420" w:firstLineChars="200"/>
    </w:pPr>
  </w:style>
  <w:style w:type="character" w:customStyle="1" w:styleId="2">
    <w:name w:val="未处理的提及2"/>
    <w:basedOn w:val="DefaultParagraphFont"/>
    <w:uiPriority w:val="99"/>
    <w:semiHidden/>
    <w:unhideWhenUsed/>
    <w:rsid w:val="009F7108"/>
    <w:rPr>
      <w:color w:val="605E5C"/>
      <w:shd w:val="clear" w:color="auto" w:fill="E1DFDD"/>
    </w:rPr>
  </w:style>
  <w:style w:type="paragraph" w:styleId="BalloonText">
    <w:name w:val="Balloon Text"/>
    <w:basedOn w:val="Normal"/>
    <w:link w:val="a2"/>
    <w:uiPriority w:val="99"/>
    <w:semiHidden/>
    <w:unhideWhenUsed/>
    <w:rsid w:val="00915FAD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915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cernet.zoom.com.cn/download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0810-AD78-4D78-BDB6-2EAFB949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Lam-wai</dc:creator>
  <cp:lastModifiedBy>zz</cp:lastModifiedBy>
  <cp:revision>41</cp:revision>
  <dcterms:created xsi:type="dcterms:W3CDTF">2021-02-25T02:58:00Z</dcterms:created>
  <dcterms:modified xsi:type="dcterms:W3CDTF">2021-03-01T07:40:00Z</dcterms:modified>
</cp:coreProperties>
</file>